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78" w:rsidRPr="00CD1C67" w:rsidRDefault="008B4B78" w:rsidP="008B4B78">
      <w:pPr>
        <w:pStyle w:val="3"/>
        <w:pBdr>
          <w:bottom w:val="single" w:sz="6" w:space="0" w:color="CCCCCC"/>
        </w:pBdr>
        <w:spacing w:after="150" w:afterAutospacing="0"/>
        <w:rPr>
          <w:rFonts w:ascii="Arial" w:hAnsi="Arial" w:cs="Arial"/>
          <w:color w:val="2A60A9"/>
          <w:spacing w:val="15"/>
        </w:rPr>
      </w:pPr>
      <w:r w:rsidRPr="00CD1C67">
        <w:rPr>
          <w:rFonts w:ascii="Arial" w:hAnsi="Arial" w:cs="Arial"/>
          <w:color w:val="2A60A9"/>
          <w:spacing w:val="15"/>
        </w:rPr>
        <w:t>BULATS</w:t>
      </w:r>
      <w:r w:rsidRPr="00CD1C67">
        <w:rPr>
          <w:rFonts w:ascii="Arial" w:hAnsi="Arial" w:cs="Arial" w:hint="eastAsia"/>
          <w:color w:val="2A60A9"/>
          <w:spacing w:val="15"/>
        </w:rPr>
        <w:t>是什麼</w:t>
      </w:r>
    </w:p>
    <w:p w:rsidR="008B4B78" w:rsidRPr="00CD1C67" w:rsidRDefault="008B4B78" w:rsidP="008B4B78">
      <w:pPr>
        <w:pStyle w:val="Web"/>
        <w:rPr>
          <w:rFonts w:ascii="Arial" w:hAnsi="Arial" w:cs="Arial"/>
          <w:color w:val="333333"/>
        </w:rPr>
      </w:pPr>
      <w:r w:rsidRPr="00CD1C67">
        <w:rPr>
          <w:rFonts w:ascii="Arial" w:hAnsi="Arial" w:cs="Arial"/>
          <w:color w:val="333333"/>
        </w:rPr>
        <w:t>BULATS (Business Language Testing Service)</w:t>
      </w:r>
      <w:r w:rsidRPr="00CD1C67">
        <w:rPr>
          <w:rFonts w:ascii="Arial" w:hAnsi="Arial" w:cs="Arial" w:hint="eastAsia"/>
          <w:color w:val="333333"/>
        </w:rPr>
        <w:t>「</w:t>
      </w:r>
      <w:proofErr w:type="gramStart"/>
      <w:r w:rsidRPr="00CD1C67">
        <w:rPr>
          <w:rFonts w:ascii="Arial" w:hAnsi="Arial" w:cs="Arial" w:hint="eastAsia"/>
          <w:color w:val="333333"/>
        </w:rPr>
        <w:t>劍橋博思國際職場英檢</w:t>
      </w:r>
      <w:proofErr w:type="gramEnd"/>
      <w:r w:rsidRPr="00CD1C67">
        <w:rPr>
          <w:rFonts w:ascii="Arial" w:hAnsi="Arial" w:cs="Arial" w:hint="eastAsia"/>
          <w:color w:val="333333"/>
        </w:rPr>
        <w:t>」，是由英國劍橋大學</w:t>
      </w:r>
      <w:r w:rsidRPr="00CD1C67">
        <w:rPr>
          <w:rFonts w:ascii="Arial" w:hAnsi="Arial" w:cs="Arial"/>
          <w:color w:val="333333"/>
        </w:rPr>
        <w:t>ESOL</w:t>
      </w:r>
      <w:r w:rsidRPr="00CD1C67">
        <w:rPr>
          <w:rFonts w:ascii="Arial" w:hAnsi="Arial" w:cs="Arial" w:hint="eastAsia"/>
          <w:color w:val="333333"/>
        </w:rPr>
        <w:t>考試院</w:t>
      </w:r>
      <w:r w:rsidRPr="00CD1C67">
        <w:rPr>
          <w:rFonts w:ascii="Arial" w:hAnsi="Arial" w:cs="Arial"/>
          <w:color w:val="333333"/>
        </w:rPr>
        <w:t xml:space="preserve"> (Cambridge ESOL) </w:t>
      </w:r>
      <w:r w:rsidRPr="00CD1C67">
        <w:rPr>
          <w:rFonts w:ascii="Arial" w:hAnsi="Arial" w:cs="Arial" w:hint="eastAsia"/>
          <w:color w:val="333333"/>
        </w:rPr>
        <w:t>等四個歐洲語言測驗者協會</w:t>
      </w:r>
      <w:r w:rsidRPr="00CD1C67">
        <w:rPr>
          <w:rFonts w:ascii="Arial" w:hAnsi="Arial" w:cs="Arial"/>
          <w:color w:val="333333"/>
        </w:rPr>
        <w:t>(ALTE)</w:t>
      </w:r>
      <w:r w:rsidRPr="00CD1C67">
        <w:rPr>
          <w:rFonts w:ascii="Arial" w:hAnsi="Arial" w:cs="Arial" w:hint="eastAsia"/>
          <w:color w:val="333333"/>
        </w:rPr>
        <w:t>會員所研發。為一個國際性的職場英語測驗，測驗內容和真實職場生活相結合，以培養應試者在工作上能夠靈活運用商用英語的能力，適合即將投入職場的大學院校學生及職場人士使用。</w:t>
      </w:r>
    </w:p>
    <w:p w:rsidR="008B4B78" w:rsidRPr="00CD1C67" w:rsidRDefault="008B4B78" w:rsidP="008B4B78">
      <w:pPr>
        <w:pStyle w:val="Web"/>
        <w:rPr>
          <w:rFonts w:ascii="Arial" w:hAnsi="Arial" w:cs="Arial"/>
          <w:color w:val="333333"/>
        </w:rPr>
      </w:pPr>
      <w:r w:rsidRPr="00CD1C67">
        <w:rPr>
          <w:rFonts w:ascii="Arial" w:hAnsi="Arial" w:cs="Arial" w:hint="eastAsia"/>
          <w:color w:val="333333"/>
        </w:rPr>
        <w:t>目前，</w:t>
      </w:r>
      <w:proofErr w:type="gramStart"/>
      <w:r w:rsidRPr="00CD1C67">
        <w:rPr>
          <w:rFonts w:ascii="Arial" w:hAnsi="Arial" w:cs="Arial" w:hint="eastAsia"/>
          <w:color w:val="333333"/>
        </w:rPr>
        <w:t>劍橋博思國際職場英檢</w:t>
      </w:r>
      <w:proofErr w:type="gramEnd"/>
      <w:r w:rsidRPr="00CD1C67">
        <w:rPr>
          <w:rFonts w:ascii="Arial" w:hAnsi="Arial" w:cs="Arial" w:hint="eastAsia"/>
          <w:color w:val="333333"/>
        </w:rPr>
        <w:t>在全世界廣為企業及大學接受，台灣的行政院及教育部、民營企業、學校等也都廣泛採用，此外</w:t>
      </w:r>
      <w:r w:rsidRPr="00CD1C67">
        <w:rPr>
          <w:rFonts w:ascii="Arial" w:hAnsi="Arial" w:cs="Arial"/>
          <w:color w:val="333333"/>
        </w:rPr>
        <w:t>2010</w:t>
      </w:r>
      <w:r w:rsidRPr="00CD1C67">
        <w:rPr>
          <w:rFonts w:ascii="Arial" w:hAnsi="Arial" w:cs="Arial" w:hint="eastAsia"/>
          <w:color w:val="333333"/>
        </w:rPr>
        <w:t>上海</w:t>
      </w:r>
      <w:proofErr w:type="gramStart"/>
      <w:r w:rsidRPr="00CD1C67">
        <w:rPr>
          <w:rFonts w:ascii="Arial" w:hAnsi="Arial" w:cs="Arial" w:hint="eastAsia"/>
          <w:color w:val="333333"/>
        </w:rPr>
        <w:t>世</w:t>
      </w:r>
      <w:proofErr w:type="gramEnd"/>
      <w:r w:rsidRPr="00CD1C67">
        <w:rPr>
          <w:rFonts w:ascii="Arial" w:hAnsi="Arial" w:cs="Arial" w:hint="eastAsia"/>
          <w:color w:val="333333"/>
        </w:rPr>
        <w:t>博會更指定</w:t>
      </w:r>
      <w:r w:rsidRPr="00CD1C67">
        <w:rPr>
          <w:rFonts w:ascii="Arial" w:hAnsi="Arial" w:cs="Arial"/>
          <w:color w:val="333333"/>
        </w:rPr>
        <w:t>BULATS</w:t>
      </w:r>
      <w:r w:rsidRPr="00CD1C67">
        <w:rPr>
          <w:rFonts w:ascii="Arial" w:hAnsi="Arial" w:cs="Arial" w:hint="eastAsia"/>
          <w:color w:val="333333"/>
        </w:rPr>
        <w:t>為檢核工作人員英語能力的測驗！</w:t>
      </w:r>
    </w:p>
    <w:p w:rsidR="008B4B78" w:rsidRPr="00CD1C67" w:rsidRDefault="008B4B78" w:rsidP="008B4B78">
      <w:pPr>
        <w:pStyle w:val="Web"/>
        <w:rPr>
          <w:rFonts w:ascii="Arial" w:hAnsi="Arial" w:cs="Arial"/>
          <w:color w:val="333333"/>
        </w:rPr>
      </w:pPr>
      <w:r w:rsidRPr="00CD1C67">
        <w:rPr>
          <w:rStyle w:val="a3"/>
          <w:rFonts w:ascii="Arial" w:hAnsi="Arial" w:cs="Arial"/>
          <w:color w:val="0000FF"/>
        </w:rPr>
        <w:t>BULATS</w:t>
      </w:r>
      <w:r w:rsidRPr="00CD1C67">
        <w:rPr>
          <w:rStyle w:val="a3"/>
          <w:rFonts w:ascii="Arial" w:hAnsi="Arial" w:cs="Arial" w:hint="eastAsia"/>
          <w:color w:val="0000FF"/>
        </w:rPr>
        <w:t>考試架構</w:t>
      </w:r>
      <w:r w:rsidRPr="00CD1C67">
        <w:rPr>
          <w:rStyle w:val="a3"/>
          <w:rFonts w:ascii="Arial" w:hAnsi="Arial" w:cs="Arial"/>
          <w:color w:val="003366"/>
        </w:rPr>
        <w:t xml:space="preserve"> </w:t>
      </w:r>
      <w:r w:rsidRPr="00CD1C67">
        <w:rPr>
          <w:rFonts w:ascii="Arial" w:hAnsi="Arial" w:cs="Arial"/>
          <w:color w:val="333333"/>
        </w:rPr>
        <w:t>(</w:t>
      </w:r>
      <w:r w:rsidRPr="00CD1C67">
        <w:rPr>
          <w:rFonts w:ascii="Arial" w:hAnsi="Arial" w:cs="Arial" w:hint="eastAsia"/>
          <w:color w:val="333333"/>
        </w:rPr>
        <w:t>可擇</w:t>
      </w:r>
      <w:proofErr w:type="gramStart"/>
      <w:r w:rsidRPr="00CD1C67">
        <w:rPr>
          <w:rFonts w:ascii="Arial" w:hAnsi="Arial" w:cs="Arial" w:hint="eastAsia"/>
          <w:color w:val="333333"/>
        </w:rPr>
        <w:t>一</w:t>
      </w:r>
      <w:proofErr w:type="gramEnd"/>
      <w:r w:rsidRPr="00CD1C67">
        <w:rPr>
          <w:rFonts w:ascii="Arial" w:hAnsi="Arial" w:cs="Arial" w:hint="eastAsia"/>
          <w:color w:val="333333"/>
        </w:rPr>
        <w:t>測驗或搭配應考</w:t>
      </w:r>
      <w:r w:rsidRPr="00CD1C67">
        <w:rPr>
          <w:rFonts w:ascii="Arial" w:hAnsi="Arial" w:cs="Arial"/>
          <w:color w:val="333333"/>
        </w:rPr>
        <w:t>)</w:t>
      </w:r>
    </w:p>
    <w:tbl>
      <w:tblPr>
        <w:tblW w:w="88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75"/>
        <w:gridCol w:w="1495"/>
        <w:gridCol w:w="1946"/>
        <w:gridCol w:w="811"/>
        <w:gridCol w:w="3553"/>
      </w:tblGrid>
      <w:tr w:rsidR="00CD1C67" w:rsidRPr="00CD1C67" w:rsidTr="00CD1C67">
        <w:trPr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Style w:val="a3"/>
                <w:rFonts w:ascii="Arial" w:hAnsi="Arial" w:cs="Arial" w:hint="eastAsia"/>
                <w:szCs w:val="24"/>
              </w:rPr>
              <w:t>測驗名稱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Style w:val="a3"/>
                <w:rFonts w:ascii="Arial" w:hAnsi="Arial" w:cs="Arial" w:hint="eastAsia"/>
                <w:szCs w:val="24"/>
              </w:rPr>
              <w:t>測驗方式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Style w:val="a3"/>
                <w:rFonts w:ascii="Arial" w:hAnsi="Arial" w:cs="Arial" w:hint="eastAsia"/>
                <w:szCs w:val="24"/>
              </w:rPr>
              <w:t>測驗類型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78" w:rsidRPr="00CD1C67" w:rsidRDefault="008B4B78" w:rsidP="00CD1C67">
            <w:pPr>
              <w:pStyle w:val="Web"/>
              <w:rPr>
                <w:rFonts w:ascii="Arial" w:hAnsi="Arial" w:cs="Arial"/>
                <w:kern w:val="2"/>
              </w:rPr>
            </w:pPr>
            <w:r w:rsidRPr="00CD1C67">
              <w:rPr>
                <w:rStyle w:val="a3"/>
                <w:rFonts w:ascii="Arial" w:hAnsi="Arial" w:cs="Arial" w:hint="eastAsia"/>
                <w:kern w:val="2"/>
              </w:rPr>
              <w:t>時間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Style w:val="a3"/>
                <w:rFonts w:ascii="Arial" w:hAnsi="Arial" w:cs="Arial" w:hint="eastAsia"/>
                <w:szCs w:val="24"/>
              </w:rPr>
              <w:t>說明</w:t>
            </w:r>
          </w:p>
        </w:tc>
      </w:tr>
      <w:tr w:rsidR="00CD1C67" w:rsidRPr="00CD1C67" w:rsidTr="00CD1C67">
        <w:trPr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pStyle w:val="Web"/>
              <w:rPr>
                <w:rFonts w:ascii="Arial" w:hAnsi="Arial" w:cs="Arial"/>
                <w:kern w:val="2"/>
              </w:rPr>
            </w:pPr>
            <w:r w:rsidRPr="00CD1C67">
              <w:rPr>
                <w:rFonts w:ascii="Arial" w:hAnsi="Arial" w:cs="Arial" w:hint="eastAsia"/>
                <w:kern w:val="2"/>
              </w:rPr>
              <w:t>電腦測驗</w:t>
            </w:r>
            <w:r w:rsidRPr="00CD1C67">
              <w:rPr>
                <w:rFonts w:ascii="Arial" w:hAnsi="Arial" w:cs="Arial"/>
                <w:color w:val="0000FF"/>
                <w:kern w:val="2"/>
              </w:rPr>
              <w:t xml:space="preserve"> 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pStyle w:val="Web"/>
              <w:rPr>
                <w:rFonts w:ascii="Arial" w:hAnsi="Arial" w:cs="Arial"/>
                <w:kern w:val="2"/>
              </w:rPr>
            </w:pPr>
            <w:r w:rsidRPr="00CD1C67">
              <w:rPr>
                <w:rFonts w:ascii="Arial" w:hAnsi="Arial" w:cs="Arial" w:hint="eastAsia"/>
                <w:kern w:val="2"/>
              </w:rPr>
              <w:t>電腦適性測驗</w:t>
            </w:r>
            <w:r w:rsidRPr="00CD1C6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 w:hint="eastAsia"/>
                <w:szCs w:val="24"/>
              </w:rPr>
              <w:t>聽力、閱讀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/>
                <w:szCs w:val="24"/>
              </w:rPr>
              <w:t>60-85</w:t>
            </w:r>
            <w:r w:rsidRPr="00CD1C67">
              <w:rPr>
                <w:rFonts w:ascii="Arial" w:hAnsi="Arial" w:cs="Arial"/>
                <w:szCs w:val="24"/>
              </w:rPr>
              <w:br/>
            </w:r>
            <w:r w:rsidRPr="00CD1C67">
              <w:rPr>
                <w:rFonts w:ascii="Arial" w:hAnsi="Arial" w:cs="Arial" w:hint="eastAsia"/>
                <w:szCs w:val="24"/>
              </w:rPr>
              <w:t>分鐘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pStyle w:val="Web"/>
              <w:rPr>
                <w:rFonts w:ascii="Arial" w:hAnsi="Arial" w:cs="Arial"/>
                <w:kern w:val="2"/>
              </w:rPr>
            </w:pPr>
            <w:r w:rsidRPr="00CD1C67">
              <w:rPr>
                <w:rFonts w:ascii="Arial" w:hAnsi="Arial" w:cs="Arial" w:hint="eastAsia"/>
                <w:kern w:val="2"/>
              </w:rPr>
              <w:t>透過適性化測驗</w:t>
            </w:r>
            <w:r w:rsidRPr="00CD1C67">
              <w:rPr>
                <w:rFonts w:ascii="Arial" w:hAnsi="Arial" w:cs="Arial"/>
                <w:kern w:val="2"/>
              </w:rPr>
              <w:t>(</w:t>
            </w:r>
            <w:proofErr w:type="gramStart"/>
            <w:r w:rsidRPr="00CD1C67">
              <w:rPr>
                <w:rFonts w:ascii="Arial" w:hAnsi="Arial" w:cs="Arial" w:hint="eastAsia"/>
                <w:kern w:val="2"/>
              </w:rPr>
              <w:t>註一</w:t>
            </w:r>
            <w:proofErr w:type="gramEnd"/>
            <w:r w:rsidRPr="00CD1C67">
              <w:rPr>
                <w:rFonts w:ascii="Arial" w:hAnsi="Arial" w:cs="Arial"/>
                <w:kern w:val="2"/>
              </w:rPr>
              <w:t>)</w:t>
            </w:r>
            <w:r w:rsidRPr="00CD1C67">
              <w:rPr>
                <w:rFonts w:ascii="Arial" w:hAnsi="Arial" w:cs="Arial" w:hint="eastAsia"/>
                <w:kern w:val="2"/>
              </w:rPr>
              <w:t>方式評量應試者的英文能力，不僅具有的高品質測驗內容，且能方便又快速地在網路上使用。</w:t>
            </w:r>
            <w:proofErr w:type="gramStart"/>
            <w:r w:rsidRPr="00CD1C67">
              <w:rPr>
                <w:rFonts w:ascii="Arial" w:hAnsi="Arial" w:cs="Arial" w:hint="eastAsia"/>
                <w:kern w:val="2"/>
              </w:rPr>
              <w:t>此外，</w:t>
            </w:r>
            <w:proofErr w:type="gramEnd"/>
            <w:r w:rsidRPr="00CD1C67">
              <w:rPr>
                <w:rFonts w:ascii="Arial" w:hAnsi="Arial" w:cs="Arial" w:hint="eastAsia"/>
                <w:kern w:val="2"/>
              </w:rPr>
              <w:t>測驗完成後，可立即得知作答成績。</w:t>
            </w:r>
          </w:p>
        </w:tc>
      </w:tr>
      <w:tr w:rsidR="00CD1C67" w:rsidRPr="00CD1C67" w:rsidTr="00CD1C67">
        <w:trPr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 w:hint="eastAsia"/>
                <w:szCs w:val="24"/>
              </w:rPr>
              <w:t>標準測驗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 w:hint="eastAsia"/>
                <w:szCs w:val="24"/>
              </w:rPr>
              <w:t>紙筆測驗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 w:hint="eastAsia"/>
                <w:szCs w:val="24"/>
              </w:rPr>
              <w:t>聽力、閱讀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pStyle w:val="Web"/>
              <w:rPr>
                <w:rFonts w:ascii="Arial" w:hAnsi="Arial" w:cs="Arial"/>
                <w:kern w:val="2"/>
              </w:rPr>
            </w:pPr>
            <w:r w:rsidRPr="00CD1C67">
              <w:rPr>
                <w:rFonts w:ascii="Arial" w:hAnsi="Arial" w:cs="Arial"/>
                <w:kern w:val="2"/>
              </w:rPr>
              <w:t>110</w:t>
            </w:r>
            <w:r w:rsidRPr="00CD1C67">
              <w:rPr>
                <w:rFonts w:ascii="Arial" w:hAnsi="Arial" w:cs="Arial"/>
                <w:kern w:val="2"/>
              </w:rPr>
              <w:br/>
            </w:r>
            <w:r w:rsidRPr="00CD1C67">
              <w:rPr>
                <w:rFonts w:ascii="Arial" w:hAnsi="Arial" w:cs="Arial" w:hint="eastAsia"/>
                <w:kern w:val="2"/>
              </w:rPr>
              <w:t>分鐘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pStyle w:val="Web"/>
              <w:rPr>
                <w:rFonts w:ascii="Arial" w:hAnsi="Arial" w:cs="Arial"/>
                <w:kern w:val="2"/>
              </w:rPr>
            </w:pPr>
            <w:r w:rsidRPr="00CD1C67">
              <w:rPr>
                <w:rFonts w:ascii="Arial" w:hAnsi="Arial" w:cs="Arial" w:hint="eastAsia"/>
                <w:kern w:val="2"/>
              </w:rPr>
              <w:t>評估您在聽力和閱讀的能力，以及對語言系統的知識。如：電話留言、公告</w:t>
            </w:r>
            <w:r w:rsidRPr="00CD1C67">
              <w:rPr>
                <w:rFonts w:ascii="Arial" w:hAnsi="Arial" w:cs="Arial"/>
                <w:kern w:val="2"/>
              </w:rPr>
              <w:t>/</w:t>
            </w:r>
            <w:r w:rsidRPr="00CD1C67">
              <w:rPr>
                <w:rFonts w:ascii="Arial" w:hAnsi="Arial" w:cs="Arial" w:hint="eastAsia"/>
                <w:kern w:val="2"/>
              </w:rPr>
              <w:t>啟事、長敘述的文章。</w:t>
            </w:r>
          </w:p>
        </w:tc>
      </w:tr>
      <w:tr w:rsidR="00CD1C67" w:rsidRPr="00CD1C67" w:rsidTr="00CD1C67">
        <w:trPr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 w:hint="eastAsia"/>
                <w:szCs w:val="24"/>
              </w:rPr>
              <w:t>寫作測驗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 w:hint="eastAsia"/>
                <w:szCs w:val="24"/>
              </w:rPr>
              <w:t>紙筆測驗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 w:hint="eastAsia"/>
                <w:szCs w:val="24"/>
              </w:rPr>
              <w:t>共兩篇：一篇短信或留言；一篇長信或報告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/>
                <w:szCs w:val="24"/>
              </w:rPr>
              <w:t>45</w:t>
            </w:r>
            <w:r w:rsidRPr="00CD1C67">
              <w:rPr>
                <w:rFonts w:ascii="Arial" w:hAnsi="Arial" w:cs="Arial"/>
                <w:szCs w:val="24"/>
              </w:rPr>
              <w:br/>
            </w:r>
            <w:r w:rsidRPr="00CD1C67">
              <w:rPr>
                <w:rFonts w:ascii="Arial" w:hAnsi="Arial" w:cs="Arial" w:hint="eastAsia"/>
                <w:szCs w:val="24"/>
              </w:rPr>
              <w:t>分鐘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pStyle w:val="Web"/>
              <w:rPr>
                <w:rFonts w:ascii="Arial" w:hAnsi="Arial" w:cs="Arial"/>
                <w:kern w:val="2"/>
              </w:rPr>
            </w:pPr>
            <w:r w:rsidRPr="00CD1C67">
              <w:rPr>
                <w:rFonts w:ascii="Arial" w:hAnsi="Arial" w:cs="Arial" w:hint="eastAsia"/>
                <w:kern w:val="2"/>
              </w:rPr>
              <w:t>測驗您在實際工作中所需的寫作技能，如</w:t>
            </w:r>
            <w:r w:rsidRPr="00CD1C67">
              <w:rPr>
                <w:rFonts w:ascii="Arial" w:hAnsi="Arial" w:cs="Arial"/>
                <w:kern w:val="2"/>
              </w:rPr>
              <w:t>:</w:t>
            </w:r>
            <w:r w:rsidRPr="00CD1C67">
              <w:rPr>
                <w:rFonts w:ascii="Arial" w:hAnsi="Arial" w:cs="Arial" w:hint="eastAsia"/>
                <w:kern w:val="2"/>
              </w:rPr>
              <w:t>短信、備忘錄、報告。</w:t>
            </w:r>
          </w:p>
        </w:tc>
      </w:tr>
      <w:tr w:rsidR="00CD1C67" w:rsidRPr="00CD1C67" w:rsidTr="00CD1C67">
        <w:trPr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 w:hint="eastAsia"/>
                <w:szCs w:val="24"/>
              </w:rPr>
              <w:t>口說測驗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pStyle w:val="Web"/>
              <w:rPr>
                <w:rFonts w:ascii="Arial" w:hAnsi="Arial" w:cs="Arial"/>
                <w:kern w:val="2"/>
              </w:rPr>
            </w:pPr>
            <w:r w:rsidRPr="00CD1C67">
              <w:rPr>
                <w:rFonts w:ascii="Arial" w:hAnsi="Arial" w:cs="Arial" w:hint="eastAsia"/>
                <w:kern w:val="2"/>
              </w:rPr>
              <w:t>一位口試官與一位考生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 w:hint="eastAsia"/>
                <w:szCs w:val="24"/>
              </w:rPr>
              <w:t>面試對話、意見表達、資訊交流討論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rPr>
                <w:rFonts w:ascii="Arial" w:eastAsia="新細明體" w:hAnsi="Arial" w:cs="Arial"/>
                <w:szCs w:val="24"/>
              </w:rPr>
            </w:pPr>
            <w:r w:rsidRPr="00CD1C67">
              <w:rPr>
                <w:rFonts w:ascii="Arial" w:hAnsi="Arial" w:cs="Arial"/>
                <w:szCs w:val="24"/>
              </w:rPr>
              <w:t>12</w:t>
            </w:r>
            <w:r w:rsidRPr="00CD1C67">
              <w:rPr>
                <w:rFonts w:ascii="Arial" w:hAnsi="Arial" w:cs="Arial"/>
                <w:szCs w:val="24"/>
              </w:rPr>
              <w:br/>
            </w:r>
            <w:r w:rsidRPr="00CD1C67">
              <w:rPr>
                <w:rFonts w:ascii="Arial" w:hAnsi="Arial" w:cs="Arial" w:hint="eastAsia"/>
                <w:szCs w:val="24"/>
              </w:rPr>
              <w:t>分鐘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 w:rsidP="00CD1C67">
            <w:pPr>
              <w:pStyle w:val="Web"/>
              <w:rPr>
                <w:rFonts w:ascii="Arial" w:hAnsi="Arial" w:cs="Arial"/>
                <w:kern w:val="2"/>
              </w:rPr>
            </w:pPr>
            <w:r w:rsidRPr="00CD1C67">
              <w:rPr>
                <w:rFonts w:ascii="Arial" w:hAnsi="Arial" w:cs="Arial" w:hint="eastAsia"/>
                <w:kern w:val="2"/>
              </w:rPr>
              <w:t>測驗您在職場上需要使用到的口語溝通能力，如：面試、小型簡報、資訊交換及討論。</w:t>
            </w:r>
          </w:p>
        </w:tc>
      </w:tr>
    </w:tbl>
    <w:p w:rsidR="008B4B78" w:rsidRDefault="008B4B78" w:rsidP="008B4B78">
      <w:pPr>
        <w:pStyle w:val="Web"/>
        <w:rPr>
          <w:rFonts w:ascii="Arial" w:hAnsi="Arial" w:cs="Arial" w:hint="eastAsia"/>
          <w:color w:val="333333"/>
          <w:sz w:val="22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Pr="00CD1C67">
        <w:rPr>
          <w:rFonts w:ascii="Arial" w:hAnsi="Arial" w:cs="Arial"/>
          <w:color w:val="333333"/>
          <w:sz w:val="22"/>
          <w:szCs w:val="18"/>
        </w:rPr>
        <w:t>(</w:t>
      </w:r>
      <w:proofErr w:type="gramStart"/>
      <w:r w:rsidRPr="00CD1C67">
        <w:rPr>
          <w:rFonts w:ascii="Arial" w:hAnsi="Arial" w:cs="Arial" w:hint="eastAsia"/>
          <w:color w:val="333333"/>
          <w:sz w:val="22"/>
          <w:szCs w:val="18"/>
        </w:rPr>
        <w:t>註一</w:t>
      </w:r>
      <w:proofErr w:type="gramEnd"/>
      <w:r w:rsidRPr="00CD1C67">
        <w:rPr>
          <w:rFonts w:ascii="Arial" w:hAnsi="Arial" w:cs="Arial"/>
          <w:color w:val="333333"/>
          <w:sz w:val="22"/>
          <w:szCs w:val="18"/>
        </w:rPr>
        <w:t>)</w:t>
      </w:r>
      <w:r w:rsidRPr="00CD1C67">
        <w:rPr>
          <w:rFonts w:ascii="Arial" w:hAnsi="Arial" w:cs="Arial" w:hint="eastAsia"/>
          <w:color w:val="333333"/>
          <w:sz w:val="22"/>
          <w:szCs w:val="18"/>
        </w:rPr>
        <w:t>適性化測驗：會視受測者先前的答題情況，從題庫中選取最能評量出受測者能力的試題來進行施測，因此每當一道題目作答完畢，系統就立即估算受測者的能力以選取下一道題目並進行施測，然後受測者再作答，系統再依受測者的反應再施測一題，直到預定的題數都</w:t>
      </w:r>
      <w:proofErr w:type="gramStart"/>
      <w:r w:rsidRPr="00CD1C67">
        <w:rPr>
          <w:rFonts w:ascii="Arial" w:hAnsi="Arial" w:cs="Arial" w:hint="eastAsia"/>
          <w:color w:val="333333"/>
          <w:sz w:val="22"/>
          <w:szCs w:val="18"/>
        </w:rPr>
        <w:t>已測完或</w:t>
      </w:r>
      <w:proofErr w:type="gramEnd"/>
      <w:r w:rsidRPr="00CD1C67">
        <w:rPr>
          <w:rFonts w:ascii="Arial" w:hAnsi="Arial" w:cs="Arial" w:hint="eastAsia"/>
          <w:color w:val="333333"/>
          <w:sz w:val="22"/>
          <w:szCs w:val="18"/>
        </w:rPr>
        <w:t>已達到預設的精確度為止。</w:t>
      </w:r>
    </w:p>
    <w:p w:rsidR="00CD1C67" w:rsidRDefault="00CD1C67" w:rsidP="008B4B78">
      <w:pPr>
        <w:pStyle w:val="Web"/>
        <w:rPr>
          <w:rFonts w:ascii="Arial" w:hAnsi="Arial" w:cs="Arial" w:hint="eastAsia"/>
          <w:color w:val="333333"/>
          <w:sz w:val="22"/>
          <w:szCs w:val="18"/>
        </w:rPr>
      </w:pPr>
    </w:p>
    <w:p w:rsidR="00CD1C67" w:rsidRPr="00CD1C67" w:rsidRDefault="00CD1C67" w:rsidP="008B4B78">
      <w:pPr>
        <w:pStyle w:val="Web"/>
        <w:rPr>
          <w:rFonts w:ascii="Arial" w:hAnsi="Arial" w:cs="Arial"/>
          <w:color w:val="333333"/>
          <w:sz w:val="22"/>
          <w:szCs w:val="18"/>
        </w:rPr>
      </w:pPr>
    </w:p>
    <w:p w:rsidR="008B4B78" w:rsidRPr="00CD1C67" w:rsidRDefault="008B4B78" w:rsidP="008B4B78">
      <w:pPr>
        <w:widowControl/>
        <w:spacing w:before="100" w:beforeAutospacing="1" w:after="100" w:afterAutospacing="1"/>
        <w:rPr>
          <w:rFonts w:ascii="細明體" w:eastAsia="細明體" w:hAnsi="細明體" w:cs="細明體"/>
          <w:b/>
          <w:color w:val="333333"/>
          <w:kern w:val="0"/>
          <w:szCs w:val="24"/>
        </w:rPr>
      </w:pPr>
      <w:r w:rsidRPr="00CD1C67">
        <w:rPr>
          <w:rFonts w:ascii="細明體" w:eastAsia="細明體" w:hAnsi="細明體" w:cs="細明體" w:hint="eastAsia"/>
          <w:b/>
          <w:color w:val="333333"/>
          <w:kern w:val="0"/>
          <w:szCs w:val="24"/>
        </w:rPr>
        <w:lastRenderedPageBreak/>
        <w:t>測驗費用:</w:t>
      </w:r>
    </w:p>
    <w:p w:rsidR="008B4B78" w:rsidRPr="00CD1C67" w:rsidRDefault="008B4B78" w:rsidP="008B4B78">
      <w:pPr>
        <w:widowControl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D1C67">
        <w:rPr>
          <w:rFonts w:ascii="細明體" w:eastAsia="細明體" w:hAnsi="細明體" w:cs="細明體" w:hint="eastAsia"/>
          <w:color w:val="333333"/>
          <w:kern w:val="0"/>
          <w:szCs w:val="24"/>
        </w:rPr>
        <w:t>◆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>BULATS</w:t>
      </w: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電腦測驗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>(</w:t>
      </w: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聽力及閱讀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>)</w:t>
      </w:r>
    </w:p>
    <w:p w:rsidR="008B4B78" w:rsidRPr="00CD1C67" w:rsidRDefault="008B4B78" w:rsidP="008B4B78">
      <w:pPr>
        <w:widowControl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定價：新台幣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>1,300</w:t>
      </w: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元整</w:t>
      </w:r>
    </w:p>
    <w:p w:rsidR="008B4B78" w:rsidRPr="00CD1C67" w:rsidRDefault="008B4B78" w:rsidP="008B4B78">
      <w:pPr>
        <w:widowControl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學生身分考生可享優惠價格，以下為報名費用表：</w:t>
      </w:r>
    </w:p>
    <w:tbl>
      <w:tblPr>
        <w:tblW w:w="8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96"/>
        <w:gridCol w:w="5314"/>
      </w:tblGrid>
      <w:tr w:rsidR="008B4B78" w:rsidRPr="00CD1C67" w:rsidTr="008B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D1C67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身分別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D1C67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報名費用</w:t>
            </w:r>
          </w:p>
        </w:tc>
      </w:tr>
      <w:tr w:rsidR="008B4B78" w:rsidRPr="00CD1C67" w:rsidTr="008B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D1C67">
              <w:rPr>
                <w:rFonts w:ascii="Arial" w:eastAsia="新細明體" w:hAnsi="Arial" w:cs="Arial" w:hint="eastAsia"/>
                <w:kern w:val="0"/>
                <w:szCs w:val="24"/>
              </w:rPr>
              <w:t>一般考生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D1C67">
              <w:rPr>
                <w:rFonts w:ascii="Arial" w:eastAsia="新細明體" w:hAnsi="Arial" w:cs="Arial" w:hint="eastAsia"/>
                <w:kern w:val="0"/>
                <w:szCs w:val="24"/>
              </w:rPr>
              <w:t>新台幣</w:t>
            </w:r>
            <w:r w:rsidRPr="00CD1C67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>1,300</w:t>
            </w:r>
            <w:r w:rsidRPr="00CD1C67">
              <w:rPr>
                <w:rFonts w:ascii="Arial" w:eastAsia="新細明體" w:hAnsi="Arial" w:cs="Arial" w:hint="eastAsia"/>
                <w:kern w:val="0"/>
                <w:szCs w:val="24"/>
              </w:rPr>
              <w:t>元整</w:t>
            </w:r>
          </w:p>
        </w:tc>
      </w:tr>
      <w:tr w:rsidR="008B4B78" w:rsidRPr="00CD1C67" w:rsidTr="008B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D1C67">
              <w:rPr>
                <w:rFonts w:ascii="Arial" w:eastAsia="新細明體" w:hAnsi="Arial" w:cs="Arial" w:hint="eastAsia"/>
                <w:kern w:val="0"/>
                <w:szCs w:val="24"/>
              </w:rPr>
              <w:t>公務人員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D1C67">
              <w:rPr>
                <w:rFonts w:ascii="Arial" w:eastAsia="新細明體" w:hAnsi="Arial" w:cs="Arial" w:hint="eastAsia"/>
                <w:kern w:val="0"/>
                <w:szCs w:val="24"/>
              </w:rPr>
              <w:t>新台幣</w:t>
            </w:r>
            <w:r w:rsidRPr="00CD1C67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>1,300</w:t>
            </w:r>
            <w:r w:rsidRPr="00CD1C67">
              <w:rPr>
                <w:rFonts w:ascii="Arial" w:eastAsia="新細明體" w:hAnsi="Arial" w:cs="Arial" w:hint="eastAsia"/>
                <w:kern w:val="0"/>
                <w:szCs w:val="24"/>
              </w:rPr>
              <w:t>元整</w:t>
            </w:r>
          </w:p>
        </w:tc>
      </w:tr>
      <w:tr w:rsidR="008B4B78" w:rsidRPr="00CD1C67" w:rsidTr="008B4B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D1C67">
              <w:rPr>
                <w:rFonts w:ascii="Arial" w:eastAsia="新細明體" w:hAnsi="Arial" w:cs="Arial" w:hint="eastAsia"/>
                <w:kern w:val="0"/>
                <w:szCs w:val="24"/>
              </w:rPr>
              <w:t>學生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B78" w:rsidRPr="00CD1C67" w:rsidRDefault="008B4B7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D1C67">
              <w:rPr>
                <w:rFonts w:ascii="Arial" w:eastAsia="新細明體" w:hAnsi="Arial" w:cs="Arial" w:hint="eastAsia"/>
                <w:kern w:val="0"/>
                <w:szCs w:val="24"/>
              </w:rPr>
              <w:t>新台幣</w:t>
            </w:r>
            <w:r w:rsidRPr="00CD1C67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>1,170</w:t>
            </w:r>
            <w:r w:rsidRPr="00CD1C67">
              <w:rPr>
                <w:rFonts w:ascii="Arial" w:eastAsia="新細明體" w:hAnsi="Arial" w:cs="Arial" w:hint="eastAsia"/>
                <w:kern w:val="0"/>
                <w:szCs w:val="24"/>
              </w:rPr>
              <w:t>元整</w:t>
            </w:r>
          </w:p>
        </w:tc>
      </w:tr>
    </w:tbl>
    <w:p w:rsidR="008B4B78" w:rsidRPr="00CD1C67" w:rsidRDefault="008B4B78" w:rsidP="008B4B78">
      <w:pPr>
        <w:widowControl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D1C67">
        <w:rPr>
          <w:rFonts w:ascii="Arial" w:eastAsia="新細明體" w:hAnsi="Arial" w:cs="Arial"/>
          <w:color w:val="333333"/>
          <w:kern w:val="0"/>
          <w:szCs w:val="24"/>
        </w:rPr>
        <w:t xml:space="preserve">- </w:t>
      </w: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學生：滿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>16</w:t>
      </w: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歲以上之學生，只須</w:t>
      </w:r>
      <w:bookmarkStart w:id="0" w:name="_GoBack"/>
      <w:bookmarkEnd w:id="0"/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提供有效學生證、國際學生證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>…</w:t>
      </w: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等。</w:t>
      </w:r>
    </w:p>
    <w:p w:rsidR="008B4B78" w:rsidRPr="00CD1C67" w:rsidRDefault="008B4B78" w:rsidP="008B4B78">
      <w:pPr>
        <w:widowControl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D1C67">
        <w:rPr>
          <w:rFonts w:ascii="Arial" w:eastAsia="新細明體" w:hAnsi="Arial" w:cs="Arial"/>
          <w:color w:val="FF0000"/>
          <w:kern w:val="0"/>
          <w:szCs w:val="24"/>
        </w:rPr>
        <w:t>**</w:t>
      </w:r>
      <w:r w:rsidRPr="00CD1C67">
        <w:rPr>
          <w:rFonts w:ascii="Arial" w:eastAsia="新細明體" w:hAnsi="Arial" w:cs="Arial" w:hint="eastAsia"/>
          <w:color w:val="FF0000"/>
          <w:kern w:val="0"/>
          <w:szCs w:val="24"/>
        </w:rPr>
        <w:t>具學生身份者，考試當天須提供相關證件證明，若未能提供相關證件，則無法享有測驗優惠價格</w:t>
      </w:r>
      <w:r w:rsidRPr="00CD1C67">
        <w:rPr>
          <w:rFonts w:ascii="Arial" w:eastAsia="新細明體" w:hAnsi="Arial" w:cs="Arial" w:hint="eastAsia"/>
          <w:color w:val="003366"/>
          <w:kern w:val="0"/>
          <w:szCs w:val="24"/>
        </w:rPr>
        <w:t>。</w:t>
      </w:r>
    </w:p>
    <w:p w:rsidR="008B4B78" w:rsidRPr="00CD1C67" w:rsidRDefault="008B4B78" w:rsidP="008B4B78">
      <w:pPr>
        <w:widowControl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D1C67">
        <w:rPr>
          <w:rFonts w:ascii="細明體" w:eastAsia="細明體" w:hAnsi="細明體" w:cs="細明體" w:hint="eastAsia"/>
          <w:color w:val="333333"/>
          <w:kern w:val="0"/>
          <w:szCs w:val="24"/>
        </w:rPr>
        <w:t>◆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>BULATS</w:t>
      </w: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寫作測驗</w:t>
      </w:r>
    </w:p>
    <w:p w:rsidR="008B4B78" w:rsidRPr="00CD1C67" w:rsidRDefault="008B4B78" w:rsidP="008B4B78">
      <w:pPr>
        <w:widowControl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定價：新台幣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>1,500</w:t>
      </w: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元整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</w:p>
    <w:p w:rsidR="008B4B78" w:rsidRPr="00CD1C67" w:rsidRDefault="008B4B78" w:rsidP="008B4B78">
      <w:pPr>
        <w:widowControl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D1C67">
        <w:rPr>
          <w:rFonts w:ascii="細明體" w:eastAsia="細明體" w:hAnsi="細明體" w:cs="細明體" w:hint="eastAsia"/>
          <w:color w:val="333333"/>
          <w:kern w:val="0"/>
          <w:szCs w:val="24"/>
        </w:rPr>
        <w:t>◆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>BULATS</w:t>
      </w: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口說測驗</w:t>
      </w:r>
    </w:p>
    <w:p w:rsidR="0061475A" w:rsidRPr="00CD1C67" w:rsidRDefault="008B4B78" w:rsidP="00CD1C67">
      <w:pPr>
        <w:widowControl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定價：新台幣</w:t>
      </w:r>
      <w:r w:rsidRPr="00CD1C67">
        <w:rPr>
          <w:rFonts w:ascii="Arial" w:eastAsia="新細明體" w:hAnsi="Arial" w:cs="Arial"/>
          <w:color w:val="333333"/>
          <w:kern w:val="0"/>
          <w:szCs w:val="24"/>
        </w:rPr>
        <w:t>1,500</w:t>
      </w:r>
      <w:r w:rsidRPr="00CD1C67">
        <w:rPr>
          <w:rFonts w:ascii="Arial" w:eastAsia="新細明體" w:hAnsi="Arial" w:cs="Arial" w:hint="eastAsia"/>
          <w:color w:val="333333"/>
          <w:kern w:val="0"/>
          <w:szCs w:val="24"/>
        </w:rPr>
        <w:t>元整</w:t>
      </w:r>
    </w:p>
    <w:sectPr w:rsidR="0061475A" w:rsidRPr="00CD1C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78"/>
    <w:rsid w:val="0061475A"/>
    <w:rsid w:val="008B4B78"/>
    <w:rsid w:val="00C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78"/>
    <w:pPr>
      <w:widowControl w:val="0"/>
    </w:pPr>
  </w:style>
  <w:style w:type="paragraph" w:styleId="3">
    <w:name w:val="heading 3"/>
    <w:basedOn w:val="a"/>
    <w:link w:val="30"/>
    <w:uiPriority w:val="9"/>
    <w:semiHidden/>
    <w:unhideWhenUsed/>
    <w:qFormat/>
    <w:rsid w:val="008B4B7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8B4B78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8B4B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B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78"/>
    <w:pPr>
      <w:widowControl w:val="0"/>
    </w:pPr>
  </w:style>
  <w:style w:type="paragraph" w:styleId="3">
    <w:name w:val="heading 3"/>
    <w:basedOn w:val="a"/>
    <w:link w:val="30"/>
    <w:uiPriority w:val="9"/>
    <w:semiHidden/>
    <w:unhideWhenUsed/>
    <w:qFormat/>
    <w:rsid w:val="008B4B7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8B4B78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8B4B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B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4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2014-12-24T06:09:00Z</dcterms:created>
  <dcterms:modified xsi:type="dcterms:W3CDTF">2014-12-24T06:09:00Z</dcterms:modified>
</cp:coreProperties>
</file>